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комиссии по подготовке проекта</w:t>
      </w:r>
      <w:r w:rsidR="008533A2">
        <w:rPr>
          <w:b/>
          <w:sz w:val="28"/>
          <w:szCs w:val="28"/>
        </w:rPr>
        <w:t xml:space="preserve"> внесения</w:t>
      </w:r>
      <w:bookmarkStart w:id="2" w:name="_GoBack"/>
      <w:bookmarkEnd w:id="2"/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</w:t>
      </w:r>
      <w:r w:rsidR="006D5279" w:rsidRPr="003934AF">
        <w:rPr>
          <w:b/>
          <w:sz w:val="28"/>
          <w:szCs w:val="28"/>
        </w:rPr>
        <w:t xml:space="preserve">застройки </w:t>
      </w:r>
      <w:r w:rsidR="003934AF" w:rsidRPr="003934AF">
        <w:rPr>
          <w:b/>
          <w:sz w:val="28"/>
          <w:szCs w:val="28"/>
        </w:rPr>
        <w:t>Запорожского</w:t>
      </w:r>
      <w:r w:rsidR="00646890" w:rsidRPr="003934AF">
        <w:rPr>
          <w:b/>
          <w:sz w:val="28"/>
          <w:szCs w:val="28"/>
        </w:rPr>
        <w:t xml:space="preserve"> </w:t>
      </w:r>
      <w:r w:rsidRPr="003934AF">
        <w:rPr>
          <w:b/>
          <w:sz w:val="28"/>
          <w:szCs w:val="28"/>
        </w:rPr>
        <w:t>сельского</w:t>
      </w:r>
      <w:r w:rsidRPr="003B4CEF">
        <w:rPr>
          <w:b/>
          <w:sz w:val="28"/>
          <w:szCs w:val="28"/>
        </w:rPr>
        <w:t xml:space="preserve"> поселения Темрюкского района 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К</w:t>
      </w:r>
      <w:r w:rsidR="00334162">
        <w:rPr>
          <w:sz w:val="28"/>
          <w:szCs w:val="28"/>
        </w:rPr>
        <w:t>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3934AF">
        <w:rPr>
          <w:sz w:val="28"/>
          <w:szCs w:val="28"/>
        </w:rPr>
        <w:t>Запорожского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334162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3934AF">
        <w:rPr>
          <w:sz w:val="28"/>
          <w:szCs w:val="28"/>
        </w:rPr>
        <w:t>Запорожского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5) обеспечивает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 и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по</w:t>
      </w:r>
      <w:r w:rsidR="00334162">
        <w:rPr>
          <w:sz w:val="28"/>
          <w:szCs w:val="28"/>
        </w:rPr>
        <w:t>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BE6" w:rsidRDefault="005F7BE6" w:rsidP="00FA1455">
      <w:r>
        <w:separator/>
      </w:r>
    </w:p>
  </w:endnote>
  <w:endnote w:type="continuationSeparator" w:id="0">
    <w:p w:rsidR="005F7BE6" w:rsidRDefault="005F7BE6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BE6" w:rsidRDefault="005F7BE6" w:rsidP="00FA1455">
      <w:r>
        <w:separator/>
      </w:r>
    </w:p>
  </w:footnote>
  <w:footnote w:type="continuationSeparator" w:id="0">
    <w:p w:rsidR="005F7BE6" w:rsidRDefault="005F7BE6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8533A2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4162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34AF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5F7BE6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33A2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ABF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1D9F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A666BCE"/>
  <w15:chartTrackingRefBased/>
  <w15:docId w15:val="{FD2B6EF3-6F13-4984-B1AE-DC0B9EAF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2</cp:revision>
  <cp:lastPrinted>2023-08-08T12:59:00Z</cp:lastPrinted>
  <dcterms:created xsi:type="dcterms:W3CDTF">2023-08-17T05:20:00Z</dcterms:created>
  <dcterms:modified xsi:type="dcterms:W3CDTF">2023-08-17T05:20:00Z</dcterms:modified>
</cp:coreProperties>
</file>